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5562D4" w14:textId="77777777" w:rsidR="0039380F" w:rsidRDefault="00ED0B1B">
      <w:r>
        <w:rPr>
          <w:b/>
        </w:rPr>
        <w:t>School Board Recognition Month in New Jersey</w:t>
      </w:r>
    </w:p>
    <w:p w14:paraId="75BD351B" w14:textId="01426502" w:rsidR="0039380F" w:rsidRDefault="00126772">
      <w:r>
        <w:rPr>
          <w:b/>
        </w:rPr>
        <w:t xml:space="preserve">January </w:t>
      </w:r>
      <w:r w:rsidR="00DD3AD4">
        <w:rPr>
          <w:b/>
        </w:rPr>
        <w:t>2025</w:t>
      </w:r>
    </w:p>
    <w:p w14:paraId="76AB41B2" w14:textId="7C1290BF" w:rsidR="0039380F" w:rsidRDefault="0039380F"/>
    <w:p w14:paraId="6F47EED6" w14:textId="77777777" w:rsidR="0077281D" w:rsidRDefault="0077281D"/>
    <w:p w14:paraId="2304314B" w14:textId="4A3E779C" w:rsidR="0039380F" w:rsidRDefault="00ED0B1B" w:rsidP="0077281D">
      <w:pPr>
        <w:spacing w:before="60"/>
        <w:jc w:val="center"/>
      </w:pPr>
      <w:r>
        <w:rPr>
          <w:b/>
          <w:u w:val="single"/>
        </w:rPr>
        <w:t xml:space="preserve">Sample Resolution: </w:t>
      </w:r>
      <w:r w:rsidR="00ED44AE">
        <w:rPr>
          <w:b/>
          <w:u w:val="single"/>
        </w:rPr>
        <w:t>Board of County Commissioners</w:t>
      </w:r>
    </w:p>
    <w:p w14:paraId="72E3C5D0" w14:textId="353364F2" w:rsidR="0039380F" w:rsidRDefault="00ED0B1B" w:rsidP="0077281D">
      <w:pPr>
        <w:spacing w:before="60"/>
      </w:pPr>
      <w:r>
        <w:rPr>
          <w:i/>
          <w:sz w:val="22"/>
        </w:rPr>
        <w:t>(Board</w:t>
      </w:r>
      <w:r w:rsidR="00F40353">
        <w:rPr>
          <w:i/>
          <w:sz w:val="22"/>
        </w:rPr>
        <w:t>s</w:t>
      </w:r>
      <w:r>
        <w:rPr>
          <w:i/>
          <w:sz w:val="22"/>
        </w:rPr>
        <w:t xml:space="preserve"> of </w:t>
      </w:r>
      <w:r w:rsidR="00ED44AE">
        <w:rPr>
          <w:i/>
          <w:sz w:val="22"/>
        </w:rPr>
        <w:t>County Commissioners</w:t>
      </w:r>
      <w:r>
        <w:rPr>
          <w:i/>
          <w:sz w:val="22"/>
        </w:rPr>
        <w:t xml:space="preserve"> can use this sample resolution to proclaim School Board Recognition Month in their counties.)</w:t>
      </w:r>
    </w:p>
    <w:p w14:paraId="2728A5EA" w14:textId="77777777" w:rsidR="0039380F" w:rsidRDefault="0039380F"/>
    <w:p w14:paraId="5D71C478" w14:textId="77777777" w:rsidR="0039380F" w:rsidRDefault="0039380F"/>
    <w:p w14:paraId="708B0DDA" w14:textId="77777777" w:rsidR="0039380F" w:rsidRDefault="00ED0B1B" w:rsidP="0077281D">
      <w:pPr>
        <w:pStyle w:val="Heading2"/>
        <w:spacing w:before="60" w:line="360" w:lineRule="auto"/>
        <w:ind w:left="1440" w:hanging="1439"/>
      </w:pPr>
      <w:r>
        <w:t>WHEREAS,</w:t>
      </w:r>
      <w:r>
        <w:rPr>
          <w:b w:val="0"/>
        </w:rPr>
        <w:t xml:space="preserve"> </w:t>
      </w:r>
      <w:r>
        <w:rPr>
          <w:b w:val="0"/>
        </w:rPr>
        <w:tab/>
        <w:t>New Jersey’s public schools serve approximately 1.4 million children from pre-kindergarten through 12</w:t>
      </w:r>
      <w:r>
        <w:rPr>
          <w:b w:val="0"/>
          <w:vertAlign w:val="superscript"/>
        </w:rPr>
        <w:t>th</w:t>
      </w:r>
      <w:r>
        <w:rPr>
          <w:b w:val="0"/>
        </w:rPr>
        <w:t xml:space="preserve"> Grade; and </w:t>
      </w:r>
    </w:p>
    <w:p w14:paraId="219F515E" w14:textId="77777777" w:rsidR="0039380F" w:rsidRDefault="0039380F" w:rsidP="0077281D">
      <w:pPr>
        <w:spacing w:before="60" w:line="360" w:lineRule="auto"/>
      </w:pPr>
    </w:p>
    <w:p w14:paraId="78014FA6" w14:textId="77777777" w:rsidR="0039380F" w:rsidRDefault="00ED0B1B" w:rsidP="0077281D">
      <w:pPr>
        <w:spacing w:before="60" w:line="360" w:lineRule="auto"/>
        <w:ind w:left="1440" w:hanging="1439"/>
      </w:pPr>
      <w:r>
        <w:rPr>
          <w:b/>
        </w:rPr>
        <w:t>WHEREAS,</w:t>
      </w:r>
      <w:r>
        <w:rPr>
          <w:b/>
        </w:rPr>
        <w:tab/>
      </w:r>
      <w:r>
        <w:t>Local boards of education chart the educational goals</w:t>
      </w:r>
      <w:r>
        <w:rPr>
          <w:b/>
        </w:rPr>
        <w:t xml:space="preserve"> </w:t>
      </w:r>
      <w:r>
        <w:t xml:space="preserve">and direction for their communities while serving as advocates for public education; and </w:t>
      </w:r>
    </w:p>
    <w:p w14:paraId="65597E9A" w14:textId="77777777" w:rsidR="0039380F" w:rsidRDefault="0039380F" w:rsidP="0077281D">
      <w:pPr>
        <w:spacing w:before="60" w:line="360" w:lineRule="auto"/>
      </w:pPr>
    </w:p>
    <w:p w14:paraId="355AB7FB" w14:textId="77777777" w:rsidR="0039380F" w:rsidRDefault="00ED0B1B" w:rsidP="0077281D">
      <w:pPr>
        <w:spacing w:before="60" w:line="360" w:lineRule="auto"/>
        <w:ind w:left="1440" w:hanging="1439"/>
      </w:pPr>
      <w:r>
        <w:rPr>
          <w:b/>
        </w:rPr>
        <w:t>WHEREAS,</w:t>
      </w:r>
      <w:r>
        <w:rPr>
          <w:b/>
        </w:rPr>
        <w:tab/>
      </w:r>
      <w:r>
        <w:t>Boards of education provide accountability to the public, they communicate the needs of the school district to the community, and they convey to the school administration the public’s expectations for the district; and</w:t>
      </w:r>
    </w:p>
    <w:p w14:paraId="7450F072" w14:textId="77777777" w:rsidR="0039380F" w:rsidRDefault="0039380F" w:rsidP="0077281D">
      <w:pPr>
        <w:spacing w:before="60" w:line="360" w:lineRule="auto"/>
      </w:pPr>
    </w:p>
    <w:p w14:paraId="60254491" w14:textId="77777777" w:rsidR="0039380F" w:rsidRDefault="00ED0B1B" w:rsidP="0077281D">
      <w:pPr>
        <w:spacing w:before="60" w:line="360" w:lineRule="auto"/>
        <w:ind w:left="1440" w:hanging="1439"/>
      </w:pPr>
      <w:r>
        <w:rPr>
          <w:b/>
        </w:rPr>
        <w:t>WHEREAS,</w:t>
      </w:r>
      <w:r>
        <w:rPr>
          <w:b/>
        </w:rPr>
        <w:tab/>
      </w:r>
      <w:r>
        <w:t>School board members receive neither remuneration nor benefit in return for their services to the community; and</w:t>
      </w:r>
    </w:p>
    <w:p w14:paraId="10C451F5" w14:textId="77777777" w:rsidR="0039380F" w:rsidRDefault="00ED0B1B" w:rsidP="0077281D">
      <w:pPr>
        <w:spacing w:before="60" w:line="360" w:lineRule="auto"/>
        <w:ind w:left="1440" w:hanging="1439"/>
      </w:pPr>
      <w:r>
        <w:t xml:space="preserve"> </w:t>
      </w:r>
    </w:p>
    <w:p w14:paraId="5688F154" w14:textId="76ECEE53" w:rsidR="0039380F" w:rsidRDefault="00ED0B1B" w:rsidP="0077281D">
      <w:pPr>
        <w:spacing w:before="60" w:line="360" w:lineRule="auto"/>
        <w:ind w:left="1440" w:hanging="1439"/>
      </w:pPr>
      <w:bookmarkStart w:id="0" w:name="h.gjdgxs" w:colFirst="0" w:colLast="0"/>
      <w:bookmarkEnd w:id="0"/>
      <w:r>
        <w:rPr>
          <w:b/>
        </w:rPr>
        <w:t>WHEREAS,</w:t>
      </w:r>
      <w:r>
        <w:t xml:space="preserve"> </w:t>
      </w:r>
      <w:r>
        <w:tab/>
        <w:t>The New Jersey School Boards Assoc</w:t>
      </w:r>
      <w:r w:rsidR="00E3223F">
        <w:t xml:space="preserve">iation has declared </w:t>
      </w:r>
      <w:r w:rsidR="00126772">
        <w:t xml:space="preserve">January </w:t>
      </w:r>
      <w:r>
        <w:t xml:space="preserve"> to be School Board Recognition Month, a time </w:t>
      </w:r>
      <w:r w:rsidR="006950AC">
        <w:t>when</w:t>
      </w:r>
      <w:r>
        <w:t xml:space="preserve"> all residents </w:t>
      </w:r>
      <w:r w:rsidR="006950AC">
        <w:t>can</w:t>
      </w:r>
      <w:r>
        <w:t xml:space="preserve"> acknowledge the contributions made by local school board members.  Now, therefore, be it</w:t>
      </w:r>
    </w:p>
    <w:p w14:paraId="5E9F0EBD" w14:textId="77777777" w:rsidR="0039380F" w:rsidRDefault="0039380F" w:rsidP="0077281D">
      <w:pPr>
        <w:spacing w:before="60" w:line="360" w:lineRule="auto"/>
      </w:pPr>
    </w:p>
    <w:p w14:paraId="17053FBB" w14:textId="724E6DFF" w:rsidR="0039380F" w:rsidRDefault="00ED0B1B" w:rsidP="0077281D">
      <w:pPr>
        <w:spacing w:before="60" w:line="360" w:lineRule="auto"/>
        <w:ind w:left="1440" w:hanging="1439"/>
      </w:pPr>
      <w:r>
        <w:rPr>
          <w:b/>
        </w:rPr>
        <w:t>RESOLVED,</w:t>
      </w:r>
      <w:r>
        <w:tab/>
        <w:t xml:space="preserve">That the Board of </w:t>
      </w:r>
      <w:r w:rsidR="00F40353">
        <w:t>County Commissioners</w:t>
      </w:r>
      <w:r>
        <w:t xml:space="preserve"> for the County of  ________________, declares its appreciation to members of all local boards of education in the county; and be it further</w:t>
      </w:r>
    </w:p>
    <w:p w14:paraId="3F6A9EF5" w14:textId="77777777" w:rsidR="0039380F" w:rsidRDefault="0039380F" w:rsidP="0077281D">
      <w:pPr>
        <w:spacing w:before="60" w:line="360" w:lineRule="auto"/>
        <w:ind w:left="1440" w:hanging="1439"/>
      </w:pPr>
    </w:p>
    <w:p w14:paraId="62252AEB" w14:textId="6B38A9C9" w:rsidR="0039380F" w:rsidRDefault="00ED0B1B" w:rsidP="0077281D">
      <w:pPr>
        <w:spacing w:before="60" w:line="360" w:lineRule="auto"/>
        <w:ind w:left="1440" w:hanging="1439"/>
      </w:pPr>
      <w:r>
        <w:rPr>
          <w:b/>
        </w:rPr>
        <w:t>RESOLVED,</w:t>
      </w:r>
      <w:r>
        <w:tab/>
        <w:t xml:space="preserve">That the </w:t>
      </w:r>
      <w:r w:rsidR="00F40353">
        <w:t xml:space="preserve">Board of County Commissioners </w:t>
      </w:r>
      <w:r>
        <w:t xml:space="preserve">for the County </w:t>
      </w:r>
      <w:r w:rsidR="0077281D">
        <w:t>of _</w:t>
      </w:r>
      <w:r>
        <w:t>_______</w:t>
      </w:r>
      <w:r w:rsidR="00E3223F">
        <w:t xml:space="preserve">________, proclaims </w:t>
      </w:r>
      <w:r w:rsidR="00126772">
        <w:t xml:space="preserve">January </w:t>
      </w:r>
      <w:r>
        <w:t xml:space="preserve"> as School Board Recognition Month in ___________________ County, and urges all</w:t>
      </w:r>
      <w:r>
        <w:rPr>
          <w:b/>
        </w:rPr>
        <w:t xml:space="preserve"> </w:t>
      </w:r>
      <w:r>
        <w:t xml:space="preserve">residents to support efforts toward the academic growth of our county’s children. </w:t>
      </w:r>
    </w:p>
    <w:sectPr w:rsidR="0039380F" w:rsidSect="0077281D">
      <w:pgSz w:w="12240" w:h="15840"/>
      <w:pgMar w:top="45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0F"/>
    <w:rsid w:val="0004600B"/>
    <w:rsid w:val="00090E7A"/>
    <w:rsid w:val="000F0820"/>
    <w:rsid w:val="00126772"/>
    <w:rsid w:val="002D1C0C"/>
    <w:rsid w:val="0039380F"/>
    <w:rsid w:val="00535461"/>
    <w:rsid w:val="006950AC"/>
    <w:rsid w:val="0077281D"/>
    <w:rsid w:val="0079348B"/>
    <w:rsid w:val="00824D04"/>
    <w:rsid w:val="0089315C"/>
    <w:rsid w:val="008932E9"/>
    <w:rsid w:val="00A55F74"/>
    <w:rsid w:val="00B25115"/>
    <w:rsid w:val="00C16037"/>
    <w:rsid w:val="00C74435"/>
    <w:rsid w:val="00DD3AD4"/>
    <w:rsid w:val="00E3223F"/>
    <w:rsid w:val="00EB7828"/>
    <w:rsid w:val="00ED0B1B"/>
    <w:rsid w:val="00ED44AE"/>
    <w:rsid w:val="00F4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CFE7"/>
  <w15:docId w15:val="{926D0768-6C0F-4AD5-A7E0-D99750D4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outlineLvl w:val="1"/>
    </w:pPr>
    <w:rPr>
      <w:b/>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26bfb855-a36a-4ec2-9b05-7420e8dff8ce" xsi:nil="true"/>
    <lcf76f155ced4ddcb4097134ff3c332f xmlns="ed0eeb22-c85f-47ad-b4ee-843631bdf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1EAB1-D403-42E2-B4FD-25BE352D0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F4D3F-8F5D-46EC-B4DF-8C182416C357}">
  <ds:schemaRefs>
    <ds:schemaRef ds:uri="http://schemas.microsoft.com/sharepoint/v3/contenttype/forms"/>
  </ds:schemaRefs>
</ds:datastoreItem>
</file>

<file path=customXml/itemProps3.xml><?xml version="1.0" encoding="utf-8"?>
<ds:datastoreItem xmlns:ds="http://schemas.openxmlformats.org/officeDocument/2006/customXml" ds:itemID="{782E56A9-8E0F-42D8-80DD-11E695803CAA}">
  <ds:schemaRefs>
    <ds:schemaRef ds:uri="ed0eeb22-c85f-47ad-b4ee-843631bdfb60"/>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26bfb855-a36a-4ec2-9b05-7420e8dff8c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Copy of county-freeholders-resolution-2014.docx</vt:lpstr>
    </vt:vector>
  </TitlesOfParts>
  <Company>New Jersey School Boards Association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county-freeholders-resolution-2014.docx</dc:title>
  <dc:creator>Janet Bamford</dc:creator>
  <cp:lastModifiedBy>Ann Marie Smith</cp:lastModifiedBy>
  <cp:revision>12</cp:revision>
  <dcterms:created xsi:type="dcterms:W3CDTF">2020-01-06T13:56:00Z</dcterms:created>
  <dcterms:modified xsi:type="dcterms:W3CDTF">2024-11-26T20:47:00Z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ies>
</file>